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9BD0" w14:textId="626C65AB" w:rsidR="004C2182" w:rsidRDefault="004C2182" w:rsidP="004C218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Pr="00870AB2">
        <w:rPr>
          <w:b/>
          <w:sz w:val="28"/>
        </w:rPr>
        <w:br/>
        <w:t xml:space="preserve">CHAPTER </w:t>
      </w:r>
      <w:r w:rsidR="00D73955">
        <w:rPr>
          <w:b/>
          <w:sz w:val="28"/>
        </w:rPr>
        <w:t>9</w:t>
      </w:r>
      <w:r w:rsidRPr="00870AB2">
        <w:rPr>
          <w:b/>
          <w:sz w:val="28"/>
        </w:rPr>
        <w:t xml:space="preserve">: </w:t>
      </w:r>
      <w:r w:rsidR="00D73955">
        <w:rPr>
          <w:b/>
          <w:sz w:val="28"/>
        </w:rPr>
        <w:t>PREMIUM OFFERS</w:t>
      </w:r>
    </w:p>
    <w:p w14:paraId="5A2BCB90" w14:textId="77777777" w:rsidR="004C2182" w:rsidRPr="00870AB2" w:rsidRDefault="004C2182" w:rsidP="004C2182">
      <w:pPr>
        <w:ind w:firstLine="0"/>
        <w:jc w:val="center"/>
        <w:rPr>
          <w:b/>
          <w:sz w:val="28"/>
        </w:rPr>
      </w:pPr>
    </w:p>
    <w:p w14:paraId="40834696" w14:textId="16C21C8E" w:rsidR="0091756E" w:rsidRDefault="0091756E" w:rsidP="00C669D2">
      <w:pPr>
        <w:ind w:firstLine="0"/>
      </w:pPr>
      <w:r>
        <w:t xml:space="preserve">Q1. </w:t>
      </w:r>
      <w:r w:rsidR="007E3F50">
        <w:t xml:space="preserve">What </w:t>
      </w:r>
      <w:r w:rsidR="00D73955">
        <w:t>are the two main ways to grow your income?</w:t>
      </w:r>
    </w:p>
    <w:p w14:paraId="4B952C00" w14:textId="77777777" w:rsidR="00D73955" w:rsidRPr="00F57A65" w:rsidRDefault="00D73955" w:rsidP="00D73955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______________________________________________</w:t>
      </w:r>
    </w:p>
    <w:p w14:paraId="34C5DC22" w14:textId="77777777" w:rsidR="00D73955" w:rsidRPr="00F57A65" w:rsidRDefault="00D73955" w:rsidP="00D73955">
      <w:pPr>
        <w:pStyle w:val="ListParagraph"/>
        <w:numPr>
          <w:ilvl w:val="0"/>
          <w:numId w:val="12"/>
        </w:numPr>
        <w:rPr>
          <w:sz w:val="36"/>
          <w:szCs w:val="28"/>
        </w:rPr>
      </w:pPr>
      <w:r w:rsidRPr="00F57A65">
        <w:rPr>
          <w:sz w:val="36"/>
          <w:szCs w:val="28"/>
        </w:rPr>
        <w:t>_____________________________________________</w:t>
      </w:r>
      <w:r>
        <w:rPr>
          <w:sz w:val="36"/>
          <w:szCs w:val="28"/>
        </w:rPr>
        <w:t>_</w:t>
      </w:r>
    </w:p>
    <w:p w14:paraId="24006DCB" w14:textId="40855AB1" w:rsidR="00C669D2" w:rsidRPr="0023171E" w:rsidRDefault="00C669D2" w:rsidP="00C669D2">
      <w:pPr>
        <w:ind w:left="360" w:firstLine="0"/>
        <w:rPr>
          <w:szCs w:val="28"/>
        </w:rPr>
      </w:pPr>
    </w:p>
    <w:p w14:paraId="5B24DA3F" w14:textId="5F268776" w:rsidR="007C569D" w:rsidRDefault="00C669D2" w:rsidP="00F57A65">
      <w:pPr>
        <w:ind w:firstLine="0"/>
        <w:rPr>
          <w:szCs w:val="28"/>
        </w:rPr>
      </w:pPr>
      <w:r>
        <w:rPr>
          <w:szCs w:val="28"/>
        </w:rPr>
        <w:t xml:space="preserve">Q2. </w:t>
      </w:r>
      <w:r w:rsidR="00D73955">
        <w:rPr>
          <w:szCs w:val="28"/>
        </w:rPr>
        <w:t xml:space="preserve">Describe what people will get when they join your </w:t>
      </w:r>
      <w:r w:rsidR="00D73955" w:rsidRPr="00D73955">
        <w:rPr>
          <w:b/>
          <w:szCs w:val="28"/>
        </w:rPr>
        <w:t>one-on-one consulting</w:t>
      </w:r>
      <w:r w:rsidR="00D73955">
        <w:rPr>
          <w:szCs w:val="28"/>
        </w:rPr>
        <w:t xml:space="preserve"> service:</w:t>
      </w:r>
    </w:p>
    <w:p w14:paraId="582E62A2" w14:textId="0FA78F9A" w:rsidR="00D40060" w:rsidRDefault="00D73955" w:rsidP="00D40060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</w:t>
      </w:r>
    </w:p>
    <w:p w14:paraId="2A3CC776" w14:textId="77777777" w:rsidR="00D73955" w:rsidRDefault="00D73955" w:rsidP="00D40060">
      <w:pPr>
        <w:ind w:firstLine="0"/>
        <w:rPr>
          <w:szCs w:val="28"/>
        </w:rPr>
      </w:pPr>
    </w:p>
    <w:p w14:paraId="3C07FCD5" w14:textId="65E5CA35" w:rsidR="008C39EE" w:rsidRDefault="00D40060" w:rsidP="00D73955">
      <w:pPr>
        <w:ind w:firstLine="0"/>
        <w:rPr>
          <w:sz w:val="36"/>
          <w:szCs w:val="28"/>
        </w:rPr>
      </w:pPr>
      <w:r>
        <w:rPr>
          <w:szCs w:val="28"/>
        </w:rPr>
        <w:t>Q</w:t>
      </w:r>
      <w:r w:rsidR="00DB72CA">
        <w:rPr>
          <w:szCs w:val="28"/>
        </w:rPr>
        <w:t>3</w:t>
      </w:r>
      <w:r>
        <w:rPr>
          <w:szCs w:val="28"/>
        </w:rPr>
        <w:t xml:space="preserve">. </w:t>
      </w:r>
      <w:r w:rsidR="00D73955">
        <w:rPr>
          <w:szCs w:val="28"/>
        </w:rPr>
        <w:t>Why should you use an application form for premium offers?</w:t>
      </w:r>
    </w:p>
    <w:p w14:paraId="71E69EB2" w14:textId="6E5EFD57" w:rsidR="00D73955" w:rsidRDefault="00D73955" w:rsidP="00D73955">
      <w:pPr>
        <w:pStyle w:val="ListParagraph"/>
        <w:numPr>
          <w:ilvl w:val="0"/>
          <w:numId w:val="15"/>
        </w:numPr>
        <w:rPr>
          <w:szCs w:val="28"/>
        </w:rPr>
      </w:pPr>
      <w:r>
        <w:rPr>
          <w:szCs w:val="28"/>
        </w:rPr>
        <w:t>It weeds out the prospects who aren’t serious enough to spend a large amount of money with you.</w:t>
      </w:r>
    </w:p>
    <w:p w14:paraId="4D29E35F" w14:textId="02475A89" w:rsidR="00D73955" w:rsidRDefault="00D73955" w:rsidP="00D73955">
      <w:pPr>
        <w:pStyle w:val="ListParagraph"/>
        <w:numPr>
          <w:ilvl w:val="0"/>
          <w:numId w:val="15"/>
        </w:numPr>
        <w:rPr>
          <w:szCs w:val="28"/>
        </w:rPr>
      </w:pPr>
      <w:r>
        <w:rPr>
          <w:szCs w:val="28"/>
        </w:rPr>
        <w:t>It creates a feeling of exclusivity and luxury that justifies the higher price point.</w:t>
      </w:r>
    </w:p>
    <w:p w14:paraId="0668DB1E" w14:textId="4A751C11" w:rsidR="00D73955" w:rsidRDefault="00D73955" w:rsidP="00D73955">
      <w:pPr>
        <w:pStyle w:val="ListParagraph"/>
        <w:numPr>
          <w:ilvl w:val="0"/>
          <w:numId w:val="15"/>
        </w:numPr>
        <w:rPr>
          <w:szCs w:val="28"/>
        </w:rPr>
      </w:pPr>
      <w:r>
        <w:rPr>
          <w:szCs w:val="28"/>
        </w:rPr>
        <w:t>It creates a natural desire for people to work with you as they complete the form.</w:t>
      </w:r>
    </w:p>
    <w:p w14:paraId="09C2820F" w14:textId="5A504879" w:rsidR="00D73955" w:rsidRPr="00D73955" w:rsidRDefault="00D73955" w:rsidP="00D73955">
      <w:pPr>
        <w:pStyle w:val="ListParagraph"/>
        <w:numPr>
          <w:ilvl w:val="0"/>
          <w:numId w:val="15"/>
        </w:numPr>
        <w:rPr>
          <w:szCs w:val="28"/>
        </w:rPr>
      </w:pPr>
      <w:proofErr w:type="gramStart"/>
      <w:r>
        <w:rPr>
          <w:szCs w:val="28"/>
        </w:rPr>
        <w:t>All of</w:t>
      </w:r>
      <w:proofErr w:type="gramEnd"/>
      <w:r>
        <w:rPr>
          <w:szCs w:val="28"/>
        </w:rPr>
        <w:t xml:space="preserve"> the above.</w:t>
      </w:r>
    </w:p>
    <w:p w14:paraId="60428F61" w14:textId="77777777" w:rsidR="00D73955" w:rsidRDefault="00D73955" w:rsidP="00D0707D">
      <w:pPr>
        <w:ind w:firstLine="0"/>
        <w:jc w:val="left"/>
        <w:rPr>
          <w:szCs w:val="28"/>
        </w:rPr>
      </w:pPr>
    </w:p>
    <w:p w14:paraId="12694336" w14:textId="40E5DA83" w:rsidR="00DB72CA" w:rsidRDefault="00D0707D" w:rsidP="00D73955">
      <w:pPr>
        <w:ind w:firstLine="0"/>
        <w:jc w:val="left"/>
        <w:rPr>
          <w:szCs w:val="28"/>
        </w:rPr>
      </w:pPr>
      <w:r>
        <w:rPr>
          <w:szCs w:val="28"/>
        </w:rPr>
        <w:t>Q</w:t>
      </w:r>
      <w:r w:rsidR="00684041">
        <w:rPr>
          <w:szCs w:val="28"/>
        </w:rPr>
        <w:t>4</w:t>
      </w:r>
      <w:r>
        <w:rPr>
          <w:szCs w:val="28"/>
        </w:rPr>
        <w:t xml:space="preserve">. </w:t>
      </w:r>
      <w:r w:rsidR="00D73955">
        <w:rPr>
          <w:szCs w:val="28"/>
        </w:rPr>
        <w:t>What can you do when you’ve reached the limit of one-on-one consulting clients you can physically work with at any one time?</w:t>
      </w:r>
    </w:p>
    <w:p w14:paraId="2DBCE114" w14:textId="7A433AF8" w:rsidR="00D73955" w:rsidRDefault="00D73955" w:rsidP="00D73955">
      <w:pPr>
        <w:pStyle w:val="ListParagraph"/>
        <w:numPr>
          <w:ilvl w:val="0"/>
          <w:numId w:val="16"/>
        </w:numPr>
        <w:jc w:val="left"/>
        <w:rPr>
          <w:szCs w:val="28"/>
        </w:rPr>
      </w:pPr>
      <w:r>
        <w:rPr>
          <w:szCs w:val="28"/>
        </w:rPr>
        <w:t>Party with all the money you’re making.</w:t>
      </w:r>
    </w:p>
    <w:p w14:paraId="003A291E" w14:textId="4CFCAA82" w:rsidR="00D73955" w:rsidRDefault="00D73955" w:rsidP="00D73955">
      <w:pPr>
        <w:pStyle w:val="ListParagraph"/>
        <w:numPr>
          <w:ilvl w:val="0"/>
          <w:numId w:val="16"/>
        </w:numPr>
        <w:jc w:val="left"/>
        <w:rPr>
          <w:szCs w:val="28"/>
        </w:rPr>
      </w:pPr>
      <w:r>
        <w:rPr>
          <w:szCs w:val="28"/>
        </w:rPr>
        <w:t>Transition them into a group coaching program, making sure to justify the value to be equal or above what they’re currently experiencing with you.</w:t>
      </w:r>
    </w:p>
    <w:p w14:paraId="7FAA730C" w14:textId="0FA44F58" w:rsidR="00D73955" w:rsidRDefault="00D73955" w:rsidP="00D73955">
      <w:pPr>
        <w:pStyle w:val="ListParagraph"/>
        <w:numPr>
          <w:ilvl w:val="0"/>
          <w:numId w:val="16"/>
        </w:numPr>
        <w:jc w:val="left"/>
        <w:rPr>
          <w:szCs w:val="28"/>
        </w:rPr>
      </w:pPr>
      <w:proofErr w:type="gramStart"/>
      <w:r>
        <w:rPr>
          <w:szCs w:val="28"/>
        </w:rPr>
        <w:t>Both of the above</w:t>
      </w:r>
      <w:proofErr w:type="gramEnd"/>
      <w:r>
        <w:rPr>
          <w:szCs w:val="28"/>
        </w:rPr>
        <w:t>, in that order.</w:t>
      </w:r>
    </w:p>
    <w:p w14:paraId="34A30F20" w14:textId="77777777" w:rsidR="00D73955" w:rsidRDefault="00D73955" w:rsidP="00D73955">
      <w:pPr>
        <w:ind w:firstLine="0"/>
        <w:jc w:val="left"/>
        <w:rPr>
          <w:szCs w:val="28"/>
        </w:rPr>
      </w:pPr>
    </w:p>
    <w:p w14:paraId="2D84A98D" w14:textId="64279D12" w:rsidR="00D73955" w:rsidRDefault="00D73955" w:rsidP="00D73955">
      <w:pPr>
        <w:ind w:firstLine="0"/>
        <w:jc w:val="left"/>
        <w:rPr>
          <w:szCs w:val="28"/>
        </w:rPr>
      </w:pPr>
      <w:r>
        <w:rPr>
          <w:szCs w:val="28"/>
        </w:rPr>
        <w:t xml:space="preserve">Q5. How will your </w:t>
      </w:r>
      <w:r w:rsidRPr="00D73955">
        <w:rPr>
          <w:b/>
          <w:szCs w:val="28"/>
        </w:rPr>
        <w:t>group coaching program</w:t>
      </w:r>
      <w:r>
        <w:rPr>
          <w:szCs w:val="28"/>
        </w:rPr>
        <w:t xml:space="preserve"> be structured?</w:t>
      </w:r>
    </w:p>
    <w:p w14:paraId="0CCAAF7C" w14:textId="56BAE197" w:rsidR="00D73955" w:rsidRDefault="00D73955" w:rsidP="00D73955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</w:t>
      </w:r>
    </w:p>
    <w:p w14:paraId="5EC1A842" w14:textId="5A6D4AE0" w:rsidR="00D73955" w:rsidRDefault="00D73955" w:rsidP="00D73955">
      <w:pPr>
        <w:ind w:firstLine="0"/>
        <w:jc w:val="left"/>
        <w:rPr>
          <w:szCs w:val="28"/>
        </w:rPr>
      </w:pPr>
    </w:p>
    <w:p w14:paraId="2DDE583B" w14:textId="44FD47EC" w:rsidR="00D73955" w:rsidRDefault="00FE3C9D" w:rsidP="00D73955">
      <w:pPr>
        <w:ind w:firstLine="0"/>
        <w:jc w:val="left"/>
        <w:rPr>
          <w:szCs w:val="28"/>
        </w:rPr>
      </w:pPr>
      <w:r>
        <w:rPr>
          <w:szCs w:val="28"/>
        </w:rPr>
        <w:t xml:space="preserve">Q6. How will your group coaching program be different to the others that </w:t>
      </w:r>
      <w:bookmarkStart w:id="0" w:name="_GoBack"/>
      <w:bookmarkEnd w:id="0"/>
      <w:r>
        <w:rPr>
          <w:szCs w:val="28"/>
        </w:rPr>
        <w:t>already exist in your niche?</w:t>
      </w:r>
    </w:p>
    <w:p w14:paraId="389DDA24" w14:textId="77777777" w:rsidR="00FE3C9D" w:rsidRDefault="00FE3C9D" w:rsidP="00FE3C9D">
      <w:pPr>
        <w:ind w:firstLine="0"/>
        <w:rPr>
          <w:noProof/>
          <w:sz w:val="32"/>
          <w:szCs w:val="28"/>
        </w:rPr>
      </w:pP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28"/>
        </w:rPr>
        <w:t>____________________</w:t>
      </w:r>
      <w:r w:rsidRPr="0023171E">
        <w:rPr>
          <w:noProof/>
          <w:sz w:val="32"/>
          <w:szCs w:val="28"/>
        </w:rPr>
        <w:t>________________________________________________________</w:t>
      </w:r>
    </w:p>
    <w:p w14:paraId="29973B6E" w14:textId="77777777" w:rsidR="00D73955" w:rsidRPr="00D73955" w:rsidRDefault="00D73955" w:rsidP="00D73955">
      <w:pPr>
        <w:ind w:firstLine="0"/>
        <w:jc w:val="left"/>
        <w:rPr>
          <w:szCs w:val="28"/>
        </w:rPr>
      </w:pPr>
    </w:p>
    <w:sectPr w:rsidR="00D73955" w:rsidRPr="00D73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A5B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4202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DF0"/>
    <w:multiLevelType w:val="hybridMultilevel"/>
    <w:tmpl w:val="54049A14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CD5B8F"/>
    <w:multiLevelType w:val="hybridMultilevel"/>
    <w:tmpl w:val="69AA1F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567A3"/>
    <w:multiLevelType w:val="hybridMultilevel"/>
    <w:tmpl w:val="3884A6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A7AC2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D150D"/>
    <w:multiLevelType w:val="hybridMultilevel"/>
    <w:tmpl w:val="8D7E861E"/>
    <w:lvl w:ilvl="0" w:tplc="9DF8C95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C0F57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F07AA"/>
    <w:multiLevelType w:val="hybridMultilevel"/>
    <w:tmpl w:val="7F8CB2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B2C4D"/>
    <w:multiLevelType w:val="hybridMultilevel"/>
    <w:tmpl w:val="55BA5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43BCB"/>
    <w:multiLevelType w:val="hybridMultilevel"/>
    <w:tmpl w:val="C908E60A"/>
    <w:lvl w:ilvl="0" w:tplc="9208CBF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664"/>
    <w:multiLevelType w:val="hybridMultilevel"/>
    <w:tmpl w:val="1EE46606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9612DD0"/>
    <w:multiLevelType w:val="hybridMultilevel"/>
    <w:tmpl w:val="F580C5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521BC"/>
    <w:multiLevelType w:val="hybridMultilevel"/>
    <w:tmpl w:val="AEEE94BC"/>
    <w:lvl w:ilvl="0" w:tplc="8E3C0964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877B31"/>
    <w:multiLevelType w:val="hybridMultilevel"/>
    <w:tmpl w:val="748E0156"/>
    <w:lvl w:ilvl="0" w:tplc="B75CE70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10A6F"/>
    <w:multiLevelType w:val="hybridMultilevel"/>
    <w:tmpl w:val="71FC6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7"/>
  </w:num>
  <w:num w:numId="12">
    <w:abstractNumId w:val="5"/>
  </w:num>
  <w:num w:numId="13">
    <w:abstractNumId w:val="14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E"/>
    <w:rsid w:val="000941B6"/>
    <w:rsid w:val="0019628E"/>
    <w:rsid w:val="0023171E"/>
    <w:rsid w:val="00234165"/>
    <w:rsid w:val="003C55B2"/>
    <w:rsid w:val="004C2182"/>
    <w:rsid w:val="00680FF2"/>
    <w:rsid w:val="00684041"/>
    <w:rsid w:val="007C569D"/>
    <w:rsid w:val="007E3F50"/>
    <w:rsid w:val="008C39EE"/>
    <w:rsid w:val="0091756E"/>
    <w:rsid w:val="00B745A9"/>
    <w:rsid w:val="00C669D2"/>
    <w:rsid w:val="00D0707D"/>
    <w:rsid w:val="00D31233"/>
    <w:rsid w:val="00D40060"/>
    <w:rsid w:val="00D43512"/>
    <w:rsid w:val="00D73955"/>
    <w:rsid w:val="00DB72CA"/>
    <w:rsid w:val="00EE005D"/>
    <w:rsid w:val="00F249EB"/>
    <w:rsid w:val="00F57A65"/>
    <w:rsid w:val="00F80CD1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8551"/>
  <w15:chartTrackingRefBased/>
  <w15:docId w15:val="{A7C375E6-DCC2-4A71-9A5F-3597D6C8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7D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756E"/>
    <w:pPr>
      <w:keepNext w:val="0"/>
      <w:keepLines w:val="0"/>
      <w:snapToGrid w:val="0"/>
      <w:spacing w:before="0" w:after="360" w:line="240" w:lineRule="auto"/>
      <w:ind w:firstLine="0"/>
      <w:jc w:val="center"/>
      <w:outlineLvl w:val="1"/>
    </w:pPr>
    <w:rPr>
      <w:rFonts w:ascii="Times New Roman" w:eastAsiaTheme="minorHAnsi" w:hAnsi="Times New Roman" w:cs="Times New Roman"/>
      <w:b/>
      <w:color w:val="auto"/>
      <w:spacing w:val="2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56E"/>
    <w:rPr>
      <w:rFonts w:ascii="Times New Roman" w:hAnsi="Times New Roman" w:cs="Times New Roman"/>
      <w:b/>
      <w:spacing w:val="2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5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C669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9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71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20</cp:revision>
  <dcterms:created xsi:type="dcterms:W3CDTF">2019-03-02T17:51:00Z</dcterms:created>
  <dcterms:modified xsi:type="dcterms:W3CDTF">2019-04-13T00:40:00Z</dcterms:modified>
</cp:coreProperties>
</file>